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55"/>
        <w:gridCol w:w="726"/>
        <w:gridCol w:w="1025"/>
        <w:gridCol w:w="1007"/>
        <w:gridCol w:w="1016"/>
        <w:gridCol w:w="7558"/>
        <w:gridCol w:w="1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43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sz w:val="44"/>
                <w:szCs w:val="44"/>
                <w:lang w:val="en-US" w:eastAsia="zh-CN"/>
              </w:rPr>
              <w:t>2024</w:t>
            </w:r>
            <w:r>
              <w:rPr>
                <w:rFonts w:hint="eastAsia" w:ascii="方正小标宋_GBK" w:eastAsia="方正小标宋_GBK"/>
                <w:sz w:val="44"/>
                <w:szCs w:val="44"/>
              </w:rPr>
              <w:t>招聘</w:t>
            </w:r>
            <w:r>
              <w:rPr>
                <w:rFonts w:hint="eastAsia" w:ascii="方正小标宋_GBK" w:eastAsia="方正小标宋_GBK"/>
                <w:sz w:val="44"/>
                <w:szCs w:val="44"/>
                <w:lang w:val="en-US" w:eastAsia="zh-CN"/>
              </w:rPr>
              <w:t>专业工程管理</w:t>
            </w:r>
            <w:r>
              <w:rPr>
                <w:rFonts w:hint="eastAsia" w:ascii="方正小标宋_GBK" w:eastAsia="方正小标宋_GBK"/>
                <w:sz w:val="44"/>
                <w:szCs w:val="44"/>
              </w:rPr>
              <w:t>人员岗位</w:t>
            </w:r>
            <w:r>
              <w:rPr>
                <w:rFonts w:hint="eastAsia" w:ascii="方正小标宋_GBK" w:eastAsia="方正小标宋_GBK"/>
                <w:sz w:val="44"/>
                <w:szCs w:val="44"/>
                <w:lang w:val="en-US" w:eastAsia="zh-CN"/>
              </w:rPr>
              <w:t>情况</w:t>
            </w:r>
            <w:r>
              <w:rPr>
                <w:rFonts w:hint="eastAsia" w:ascii="方正小标宋_GBK" w:eastAsia="方正小标宋_GBK"/>
                <w:sz w:val="44"/>
                <w:szCs w:val="44"/>
              </w:rPr>
              <w:t>一览表</w:t>
            </w:r>
          </w:p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72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招聘名额</w:t>
            </w:r>
          </w:p>
        </w:tc>
        <w:tc>
          <w:tcPr>
            <w:tcW w:w="1060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招聘条件要求</w:t>
            </w:r>
          </w:p>
        </w:tc>
        <w:tc>
          <w:tcPr>
            <w:tcW w:w="14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4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项目总工程师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本科及以上学历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土木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类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相关专业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45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周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岁以下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具备10年及以上的项目管理经验，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 w:bidi="ar"/>
              </w:rPr>
              <w:t>负责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过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个及以上建设项目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的生产或技术管理工作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（规模要求：建筑面积5万平方米或工程造价1亿元以上）；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 w:bidi="ar"/>
              </w:rPr>
              <w:t>需</w:t>
            </w:r>
            <w:bookmarkStart w:id="0" w:name="_GoBack"/>
            <w:bookmarkEnd w:id="0"/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取得以下任一专业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高级及以上工程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师职称：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工程项目管理、建筑、施工组织、建筑管理、建筑工程。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土建工程师（现场代表）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本科及以上学历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土木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类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相关专业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周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岁以下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.具备以下相关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工作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经历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：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①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从事项目施工、安全生产管理工作5年及以上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参加过3个及以上建设项目（规模要求：建筑面积1万平方米或工程造价1000万元以上）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③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有学校建设项目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施工管理工作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经历。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具备以下证书之一的专业不限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土建施工员证书、土建质量员证书、安全员证书。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4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NWUxMmEwNzUyZDc2MGYwZDVkZDJhMGY4OWRhMTQifQ=="/>
  </w:docVars>
  <w:rsids>
    <w:rsidRoot w:val="4FDB5D4A"/>
    <w:rsid w:val="43841F52"/>
    <w:rsid w:val="4FDB5D4A"/>
    <w:rsid w:val="56116A4D"/>
    <w:rsid w:val="74F1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2024-01-21T02:41:00Z</dcterms:created>
  <dc:creator>joy</dc:creator>
  <cp:lastModifiedBy>joy</cp:lastModifiedBy>
  <dcterms:modified xsi:type="dcterms:W3CDTF">2024-01-21T11:05:22Z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335442DACB0744618F12FF52AC9ADE18_11</vt:lpwstr>
  </property>
</Properties>
</file>